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D0" w:rsidRDefault="000B5840" w:rsidP="00441A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B22C8">
        <w:rPr>
          <w:rFonts w:ascii="TH SarabunIT๙" w:hAnsi="TH SarabunIT๙" w:cs="TH SarabunIT๙"/>
          <w:b/>
          <w:bCs/>
          <w:sz w:val="36"/>
          <w:szCs w:val="36"/>
          <w:cs/>
        </w:rPr>
        <w:t>ตารางการระบุความเสี่ยง</w:t>
      </w:r>
      <w:r w:rsidRPr="006B22C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 xml:space="preserve"> (Risk Identification : RI)</w:t>
      </w:r>
    </w:p>
    <w:p w:rsidR="00441A02" w:rsidRPr="00441A02" w:rsidRDefault="00441A02" w:rsidP="000B584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13524638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</w:t>
      </w:r>
      <w:bookmarkEnd w:id="0"/>
      <w:r w:rsidR="00F76E24">
        <w:rPr>
          <w:rFonts w:ascii="TH SarabunIT๙" w:hAnsi="TH SarabunIT๙" w:cs="TH SarabunIT๙" w:hint="cs"/>
          <w:b/>
          <w:bCs/>
          <w:sz w:val="32"/>
          <w:szCs w:val="32"/>
          <w:cs/>
        </w:rPr>
        <w:t>น  สำนักงานเลขานุการกรม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353"/>
        <w:gridCol w:w="2777"/>
      </w:tblGrid>
      <w:tr w:rsidR="000B5840" w:rsidRPr="009D107E" w:rsidTr="00950A64">
        <w:trPr>
          <w:jc w:val="center"/>
        </w:trPr>
        <w:tc>
          <w:tcPr>
            <w:tcW w:w="2564" w:type="dxa"/>
          </w:tcPr>
          <w:p w:rsidR="000B5840" w:rsidRPr="009D107E" w:rsidRDefault="00E30CFA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 / โครงการ</w:t>
            </w:r>
          </w:p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564" w:type="dxa"/>
          </w:tcPr>
          <w:p w:rsidR="000B5840" w:rsidRPr="009D107E" w:rsidRDefault="00E30CFA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 (กลยุทธ์)</w:t>
            </w:r>
          </w:p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65" w:type="dxa"/>
          </w:tcPr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 (เป้าหมาย)</w:t>
            </w:r>
          </w:p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565" w:type="dxa"/>
          </w:tcPr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353" w:type="dxa"/>
          </w:tcPr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777" w:type="dxa"/>
          </w:tcPr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  <w:p w:rsidR="000B5840" w:rsidRPr="009D107E" w:rsidRDefault="000B5840" w:rsidP="00950A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10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0B5840" w:rsidRPr="003F5092" w:rsidTr="00950A64">
        <w:trPr>
          <w:jc w:val="center"/>
        </w:trPr>
        <w:tc>
          <w:tcPr>
            <w:tcW w:w="2564" w:type="dxa"/>
          </w:tcPr>
          <w:p w:rsidR="000B5840" w:rsidRPr="003F5092" w:rsidRDefault="00E30CFA" w:rsidP="00950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การจัดทำคำของบประมาณของสำนักงานเลขานุการกรม</w:t>
            </w:r>
          </w:p>
        </w:tc>
        <w:tc>
          <w:tcPr>
            <w:tcW w:w="2564" w:type="dxa"/>
          </w:tcPr>
          <w:p w:rsidR="00F02E16" w:rsidRPr="003F5092" w:rsidRDefault="00F02E16" w:rsidP="008264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30CFA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การจัดทำแผนงานและแผนงบประมาณประจำปี</w:t>
            </w:r>
          </w:p>
        </w:tc>
        <w:tc>
          <w:tcPr>
            <w:tcW w:w="2565" w:type="dxa"/>
          </w:tcPr>
          <w:p w:rsidR="000B5840" w:rsidRPr="003F5092" w:rsidRDefault="00E30CFA" w:rsidP="00950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เพื่อให้การจัดทำคำของบประมาณรายจ่ายประจำปีของสำนักงานเลขานุการกรมถูกต้อง ครบถ้วน และทันตามระยะเวลาที่กำหนด</w:t>
            </w:r>
          </w:p>
        </w:tc>
        <w:tc>
          <w:tcPr>
            <w:tcW w:w="2565" w:type="dxa"/>
          </w:tcPr>
          <w:p w:rsidR="00AD4324" w:rsidRPr="003F5092" w:rsidRDefault="00E30CFA" w:rsidP="004F3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ข้อมูลที่มียังไม่ถูกต้องตรงกัน ทำให้ต้องมีการสำรวจ สอบถาม ติดตามเร่งรัด เพื่อรวบรวมจัดทำฐานข้อมูล และบันทึกให้เป็นปัจจุบันที่สุด</w:t>
            </w:r>
          </w:p>
        </w:tc>
        <w:tc>
          <w:tcPr>
            <w:tcW w:w="2353" w:type="dxa"/>
          </w:tcPr>
          <w:p w:rsidR="000B5840" w:rsidRPr="003F5092" w:rsidRDefault="00E30CFA" w:rsidP="00950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การจัดทำแผนฯ ต้องใช้ระยะเวลาในการตรวจสอบ/แก้ไขความถูกต้องของข้อมูลให้สมบูรณ์</w:t>
            </w:r>
          </w:p>
        </w:tc>
        <w:tc>
          <w:tcPr>
            <w:tcW w:w="2777" w:type="dxa"/>
          </w:tcPr>
          <w:p w:rsidR="00E30CFA" w:rsidRPr="003F5092" w:rsidRDefault="00E30CFA" w:rsidP="000B58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ความเสี่ยงด้านการดำเนินงาน (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 xml:space="preserve">Operational Risk 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30CFA" w:rsidRPr="003F5092" w:rsidRDefault="00E30CFA" w:rsidP="000B58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0CFA" w:rsidRPr="003F5092" w:rsidRDefault="00E30CFA" w:rsidP="000B58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5840" w:rsidRPr="003F5092" w:rsidRDefault="000B5840" w:rsidP="009709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2C44" w:rsidRPr="003F5092" w:rsidTr="00950A64">
        <w:trPr>
          <w:jc w:val="center"/>
        </w:trPr>
        <w:tc>
          <w:tcPr>
            <w:tcW w:w="2564" w:type="dxa"/>
          </w:tcPr>
          <w:p w:rsidR="00BE2C44" w:rsidRPr="003F5092" w:rsidRDefault="00BE2C44" w:rsidP="00950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BE2C44" w:rsidRPr="003F5092" w:rsidRDefault="00826482" w:rsidP="00950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216608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การแปลงแผนไปสู่การปฏิบัติงาน</w:t>
            </w:r>
          </w:p>
        </w:tc>
        <w:tc>
          <w:tcPr>
            <w:tcW w:w="2565" w:type="dxa"/>
          </w:tcPr>
          <w:p w:rsidR="00BE2C44" w:rsidRPr="003F5092" w:rsidRDefault="00216608" w:rsidP="005941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59415C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ความต่อเนื่อง และครบถ้วนของข้อมูล พร้อมทั้งเพื่อลดความเสี่ยงที่อาจจะเกิดขึ้น</w:t>
            </w:r>
          </w:p>
        </w:tc>
        <w:tc>
          <w:tcPr>
            <w:tcW w:w="2565" w:type="dxa"/>
          </w:tcPr>
          <w:p w:rsidR="00BE2C44" w:rsidRPr="003F5092" w:rsidRDefault="00216608" w:rsidP="00950A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การวิเคราะห์/พิจารณาจัดทำคำขอฯ มีความเสี่ยงในเรื่องของข้อมูลที่ยังไม่ถูกต้องสมบูรณ์ ครบถ้วน</w:t>
            </w:r>
          </w:p>
          <w:p w:rsidR="00BE2C44" w:rsidRPr="003F5092" w:rsidRDefault="00BE2C44" w:rsidP="00950A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C44" w:rsidRPr="003F5092" w:rsidRDefault="00BE2C44" w:rsidP="00950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3" w:type="dxa"/>
          </w:tcPr>
          <w:p w:rsidR="00BE2C44" w:rsidRPr="003F5092" w:rsidRDefault="00216608" w:rsidP="00D400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 เอกสารหลักฐานประกอบที่ได้รับจากหน่วยงานภูมิภาค หรือจากกลุ่ม/ฝ่าย ยังไม่ครบถ้วน สมบูรณ์ รวมทั้งขาดเอกสารหลักฐานประกอบในประเด็นที่สำคัญ เช่น ความพร้อมของสถานที่ก่อสร้างสำนักงานแบบแสดงรายการ เป็นต้น</w:t>
            </w:r>
          </w:p>
        </w:tc>
        <w:tc>
          <w:tcPr>
            <w:tcW w:w="2777" w:type="dxa"/>
          </w:tcPr>
          <w:p w:rsidR="00216608" w:rsidRPr="003F5092" w:rsidRDefault="00216608" w:rsidP="002166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ความเสี่ยงด้านการดำเนินงาน (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 xml:space="preserve">Operational Risk 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30CFA" w:rsidRPr="003F5092" w:rsidRDefault="00E30CFA" w:rsidP="001D6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15C" w:rsidRPr="003F5092" w:rsidRDefault="0059415C" w:rsidP="001D63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0900" w:rsidRDefault="00970900">
      <w:pPr>
        <w:rPr>
          <w:cs/>
        </w:rPr>
      </w:pPr>
    </w:p>
    <w:p w:rsidR="00970900" w:rsidRDefault="00970900">
      <w:r>
        <w:rPr>
          <w:cs/>
        </w:rPr>
        <w:br w:type="column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353"/>
        <w:gridCol w:w="2777"/>
      </w:tblGrid>
      <w:tr w:rsidR="003F5092" w:rsidRPr="003F5092" w:rsidTr="00950A64">
        <w:trPr>
          <w:jc w:val="center"/>
        </w:trPr>
        <w:tc>
          <w:tcPr>
            <w:tcW w:w="2564" w:type="dxa"/>
          </w:tcPr>
          <w:p w:rsidR="0084650F" w:rsidRPr="009D107E" w:rsidRDefault="0084650F" w:rsidP="008465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 / โครงการ</w:t>
            </w:r>
          </w:p>
          <w:p w:rsidR="003F5092" w:rsidRPr="003F5092" w:rsidRDefault="0084650F" w:rsidP="008465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F5092"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564" w:type="dxa"/>
          </w:tcPr>
          <w:p w:rsidR="0084650F" w:rsidRPr="009D107E" w:rsidRDefault="0084650F" w:rsidP="008465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 (กลยุทธ์)</w:t>
            </w:r>
          </w:p>
          <w:p w:rsidR="003F5092" w:rsidRPr="003F5092" w:rsidRDefault="0084650F" w:rsidP="008465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bookmarkStart w:id="1" w:name="_GoBack"/>
            <w:bookmarkEnd w:id="1"/>
            <w:r w:rsidR="003F5092"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65" w:type="dxa"/>
          </w:tcPr>
          <w:p w:rsidR="003F5092" w:rsidRPr="003F5092" w:rsidRDefault="003F5092" w:rsidP="003F50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 (เป้าหมาย)</w:t>
            </w:r>
          </w:p>
          <w:p w:rsidR="003F5092" w:rsidRPr="003F5092" w:rsidRDefault="003F5092" w:rsidP="003F5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565" w:type="dxa"/>
          </w:tcPr>
          <w:p w:rsidR="003F5092" w:rsidRPr="003F5092" w:rsidRDefault="003F5092" w:rsidP="003F50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  <w:p w:rsidR="003F5092" w:rsidRPr="003F5092" w:rsidRDefault="003F5092" w:rsidP="003F5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353" w:type="dxa"/>
          </w:tcPr>
          <w:p w:rsidR="003F5092" w:rsidRPr="003F5092" w:rsidRDefault="003F5092" w:rsidP="003F50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3F5092" w:rsidRPr="003F5092" w:rsidRDefault="003F5092" w:rsidP="003F5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2777" w:type="dxa"/>
          </w:tcPr>
          <w:p w:rsidR="003F5092" w:rsidRPr="003F5092" w:rsidRDefault="003F5092" w:rsidP="003F50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  <w:p w:rsidR="003F5092" w:rsidRPr="003F5092" w:rsidRDefault="003F5092" w:rsidP="003F5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3F5092" w:rsidRPr="003F5092" w:rsidTr="00950A64">
        <w:trPr>
          <w:jc w:val="center"/>
        </w:trPr>
        <w:tc>
          <w:tcPr>
            <w:tcW w:w="2564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การปฏิบัติงานตามแผนงาน</w:t>
            </w:r>
          </w:p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5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เพื่อความต่อเนื่อง ครบถ้วนของข้อมูล ลดความเสี่ยงที่ก่อให้เกิดความผิดพลาด </w:t>
            </w:r>
          </w:p>
        </w:tc>
        <w:tc>
          <w:tcPr>
            <w:tcW w:w="2565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ข้อมูลยังไม่ถูกต้อง สมบูรณ์ครบถ้วนของบางหน่วยงาน ทำให้ต้องใช้เวลาในการติดต่อประสานขอข้อมูลใหม่ เพื่อให้ข้อมูลถูกต้องตรงกัน และดำเนินการได้ทันตามกำหนดกับเอกสารหรือหลักฐานประกอบ</w:t>
            </w:r>
          </w:p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3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หน่วยงานบางแห่งยืนยันความพร้อมในคราวที่มีการสำรวจ หรือสอบถามความพร้อม เพื่อรวบรวมนำเสนอพิจารณา แต่เมื่อตรวจสอบพบว่า หลักฐานเอกสาร หรือความพร้อมยังไม่สมบูรณ์ ครบถ้วน</w:t>
            </w:r>
          </w:p>
        </w:tc>
        <w:tc>
          <w:tcPr>
            <w:tcW w:w="2777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ความเสี่ยงด้านการดำเนินงาน (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 xml:space="preserve">Operational Risk 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92" w:rsidRPr="003F5092" w:rsidTr="00950A64">
        <w:trPr>
          <w:jc w:val="center"/>
        </w:trPr>
        <w:tc>
          <w:tcPr>
            <w:tcW w:w="2564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การติดตามผลปฏิบัติงานตามแผนปฏิบัติราชการของหน่วยปฏิบัติงานทั้งส่วนกลางและส่วนภูมิภาค</w:t>
            </w:r>
          </w:p>
        </w:tc>
        <w:tc>
          <w:tcPr>
            <w:tcW w:w="2565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เพื่อความต่อเนื่อง ครบถ้วนของข้อมูล ลดความเสี่ยงที่ก่อให้เกิดความผิดพลาด</w:t>
            </w:r>
          </w:p>
        </w:tc>
        <w:tc>
          <w:tcPr>
            <w:tcW w:w="2565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การตอบ หรือส่งข้อมูลที่สำรวจให้ล่าช้า และไม่ถูกต้อง ครบถ้วน สมบูรณ์ ต้องติดตามเร่งรัด ประสานงาน เพื่อให้ได้ข้อมูลที่เพียงพอต่อการจัดทำคำของบประมาณประจำปี</w:t>
            </w:r>
          </w:p>
        </w:tc>
        <w:tc>
          <w:tcPr>
            <w:tcW w:w="2353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การจัดเก็บข้อมูล การจัดทำฐานข้อมูลให้เป็นปัจจุบัน ยังมีไม่เพียงพอ</w:t>
            </w:r>
          </w:p>
        </w:tc>
        <w:tc>
          <w:tcPr>
            <w:tcW w:w="2777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ความเสี่ยงด้านการดำเนินงาน (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 xml:space="preserve">Operational Risk 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F5092" w:rsidRPr="003F5092" w:rsidTr="00950A64">
        <w:trPr>
          <w:jc w:val="center"/>
        </w:trPr>
        <w:tc>
          <w:tcPr>
            <w:tcW w:w="2564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การรายงานผลการปฏิบัติงาน</w:t>
            </w:r>
          </w:p>
        </w:tc>
        <w:tc>
          <w:tcPr>
            <w:tcW w:w="2565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เพื่อให้การจัดทำคำของบประมาณรายจ่ายประจำปีของสำนักงานเลขานุการกรมถูกต้อง ครบถ้วน และทันตามระยะเวลาที่กำหนด</w:t>
            </w:r>
          </w:p>
        </w:tc>
        <w:tc>
          <w:tcPr>
            <w:tcW w:w="2565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การจัดเก็บข้อมูล การจัดทำฐานข้อมูลให้เป็นปัจจุบัน ยังมีไม่เพียงพอ</w:t>
            </w:r>
          </w:p>
        </w:tc>
        <w:tc>
          <w:tcPr>
            <w:tcW w:w="2353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การรายงานผลการสำรวจไม่เป็นไปตามกำหนดระยะเวลา และข้อมูลที่ได้รับยังไม่ถูกต้องตรงกัน ครบถ้วน สมบูรณ์เพียงพอ</w:t>
            </w:r>
          </w:p>
        </w:tc>
        <w:tc>
          <w:tcPr>
            <w:tcW w:w="2777" w:type="dxa"/>
          </w:tcPr>
          <w:p w:rsidR="003F5092" w:rsidRPr="003F5092" w:rsidRDefault="003F5092" w:rsidP="003F50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ความเสี่ยงด้านการดำเนินงาน (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 xml:space="preserve">Operational Risk 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3F5092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0B5840" w:rsidRPr="003F5092" w:rsidRDefault="000B5840" w:rsidP="00106FCA">
      <w:pPr>
        <w:rPr>
          <w:rFonts w:ascii="TH SarabunIT๙" w:hAnsi="TH SarabunIT๙" w:cs="TH SarabunIT๙"/>
          <w:sz w:val="32"/>
          <w:szCs w:val="32"/>
        </w:rPr>
      </w:pPr>
    </w:p>
    <w:sectPr w:rsidR="000B5840" w:rsidRPr="003F5092" w:rsidSect="000B5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40"/>
    <w:rsid w:val="000B0B5B"/>
    <w:rsid w:val="000B5840"/>
    <w:rsid w:val="00106FCA"/>
    <w:rsid w:val="001708DE"/>
    <w:rsid w:val="00216608"/>
    <w:rsid w:val="00233CAB"/>
    <w:rsid w:val="00341FF3"/>
    <w:rsid w:val="003655BD"/>
    <w:rsid w:val="003F5092"/>
    <w:rsid w:val="00441A02"/>
    <w:rsid w:val="00484DD0"/>
    <w:rsid w:val="004F304E"/>
    <w:rsid w:val="00534783"/>
    <w:rsid w:val="005741BA"/>
    <w:rsid w:val="0059415C"/>
    <w:rsid w:val="006027D2"/>
    <w:rsid w:val="0060753A"/>
    <w:rsid w:val="00616990"/>
    <w:rsid w:val="007861D0"/>
    <w:rsid w:val="007A1467"/>
    <w:rsid w:val="007A4905"/>
    <w:rsid w:val="00826482"/>
    <w:rsid w:val="0084650F"/>
    <w:rsid w:val="00903EF9"/>
    <w:rsid w:val="00970900"/>
    <w:rsid w:val="009F4616"/>
    <w:rsid w:val="00A656DB"/>
    <w:rsid w:val="00AA017D"/>
    <w:rsid w:val="00AD4324"/>
    <w:rsid w:val="00AE5A2D"/>
    <w:rsid w:val="00B95291"/>
    <w:rsid w:val="00BB0FCA"/>
    <w:rsid w:val="00BD024D"/>
    <w:rsid w:val="00BE2C44"/>
    <w:rsid w:val="00BE4D65"/>
    <w:rsid w:val="00CA7BD6"/>
    <w:rsid w:val="00D400D4"/>
    <w:rsid w:val="00D756DE"/>
    <w:rsid w:val="00DB2599"/>
    <w:rsid w:val="00DB32E2"/>
    <w:rsid w:val="00DC2C80"/>
    <w:rsid w:val="00E30CFA"/>
    <w:rsid w:val="00E85527"/>
    <w:rsid w:val="00EA4B6E"/>
    <w:rsid w:val="00F02E16"/>
    <w:rsid w:val="00F306CC"/>
    <w:rsid w:val="00F545A3"/>
    <w:rsid w:val="00F57E19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F54F4-73F9-4DB0-9792-638E365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2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จิรพัฒน์ สุทธิรักษ์</dc:creator>
  <cp:lastModifiedBy>Lemel</cp:lastModifiedBy>
  <cp:revision>20</cp:revision>
  <cp:lastPrinted>2022-10-03T08:04:00Z</cp:lastPrinted>
  <dcterms:created xsi:type="dcterms:W3CDTF">2022-09-13T11:25:00Z</dcterms:created>
  <dcterms:modified xsi:type="dcterms:W3CDTF">2022-10-03T08:07:00Z</dcterms:modified>
</cp:coreProperties>
</file>